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7F" w:rsidRDefault="00F63D7F"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3"/>
        <w:gridCol w:w="4162"/>
        <w:gridCol w:w="2970"/>
        <w:gridCol w:w="1800"/>
      </w:tblGrid>
      <w:tr w:rsidR="00F63D7F" w:rsidRPr="00F63D7F" w:rsidTr="00F63D7F">
        <w:trPr>
          <w:trHeight w:val="255"/>
          <w:jc w:val="center"/>
        </w:trPr>
        <w:tc>
          <w:tcPr>
            <w:tcW w:w="6655" w:type="dxa"/>
            <w:gridSpan w:val="2"/>
            <w:noWrap/>
            <w:hideMark/>
          </w:tcPr>
          <w:p w:rsidR="00F63D7F" w:rsidRPr="00F63D7F" w:rsidRDefault="00F63D7F">
            <w:pPr>
              <w:rPr>
                <w:b/>
                <w:bCs/>
              </w:rPr>
            </w:pPr>
            <w:r w:rsidRPr="00F63D7F">
              <w:rPr>
                <w:b/>
                <w:bCs/>
              </w:rPr>
              <w:t>PRIEST PERSONNEL BOARD - 2022-2023 Term</w:t>
            </w:r>
          </w:p>
        </w:tc>
        <w:tc>
          <w:tcPr>
            <w:tcW w:w="2970" w:type="dxa"/>
            <w:noWrap/>
            <w:hideMark/>
          </w:tcPr>
          <w:p w:rsidR="00F63D7F" w:rsidRPr="00F63D7F" w:rsidRDefault="00F63D7F">
            <w:r w:rsidRPr="00F63D7F">
              <w:t> </w:t>
            </w:r>
          </w:p>
        </w:tc>
        <w:tc>
          <w:tcPr>
            <w:tcW w:w="1800" w:type="dxa"/>
            <w:noWrap/>
            <w:hideMark/>
          </w:tcPr>
          <w:p w:rsidR="00F63D7F" w:rsidRPr="00F63D7F" w:rsidRDefault="00F63D7F">
            <w:r w:rsidRPr="00F63D7F">
              <w:t> </w:t>
            </w:r>
          </w:p>
        </w:tc>
      </w:tr>
      <w:tr w:rsidR="00F63D7F" w:rsidRPr="00F63D7F" w:rsidTr="00F63D7F">
        <w:trPr>
          <w:trHeight w:val="510"/>
          <w:jc w:val="center"/>
        </w:trPr>
        <w:tc>
          <w:tcPr>
            <w:tcW w:w="2493" w:type="dxa"/>
            <w:noWrap/>
            <w:hideMark/>
          </w:tcPr>
          <w:p w:rsidR="00F63D7F" w:rsidRPr="00F63D7F" w:rsidRDefault="00F63D7F" w:rsidP="00F63D7F">
            <w:pPr>
              <w:rPr>
                <w:b/>
                <w:bCs/>
                <w:u w:val="single"/>
              </w:rPr>
            </w:pPr>
            <w:r w:rsidRPr="00F63D7F">
              <w:rPr>
                <w:b/>
                <w:bCs/>
                <w:u w:val="single"/>
              </w:rPr>
              <w:t>Name</w:t>
            </w:r>
          </w:p>
        </w:tc>
        <w:tc>
          <w:tcPr>
            <w:tcW w:w="4162" w:type="dxa"/>
            <w:noWrap/>
            <w:hideMark/>
          </w:tcPr>
          <w:p w:rsidR="00F63D7F" w:rsidRPr="00F63D7F" w:rsidRDefault="00F63D7F" w:rsidP="00F63D7F">
            <w:pPr>
              <w:rPr>
                <w:b/>
                <w:bCs/>
                <w:u w:val="single"/>
              </w:rPr>
            </w:pPr>
            <w:r w:rsidRPr="00F63D7F">
              <w:rPr>
                <w:b/>
                <w:bCs/>
                <w:u w:val="single"/>
              </w:rPr>
              <w:t>Role</w:t>
            </w:r>
          </w:p>
        </w:tc>
        <w:tc>
          <w:tcPr>
            <w:tcW w:w="2970" w:type="dxa"/>
            <w:hideMark/>
          </w:tcPr>
          <w:p w:rsidR="00F63D7F" w:rsidRPr="00F63D7F" w:rsidRDefault="00F63D7F" w:rsidP="00F63D7F">
            <w:pPr>
              <w:rPr>
                <w:b/>
                <w:bCs/>
                <w:u w:val="single"/>
              </w:rPr>
            </w:pPr>
            <w:r w:rsidRPr="00F63D7F">
              <w:rPr>
                <w:b/>
                <w:bCs/>
                <w:u w:val="single"/>
              </w:rPr>
              <w:t>Email</w:t>
            </w:r>
          </w:p>
        </w:tc>
        <w:tc>
          <w:tcPr>
            <w:tcW w:w="1800" w:type="dxa"/>
            <w:hideMark/>
          </w:tcPr>
          <w:p w:rsidR="00F63D7F" w:rsidRPr="00F63D7F" w:rsidRDefault="00F63D7F" w:rsidP="00F63D7F">
            <w:pPr>
              <w:rPr>
                <w:b/>
                <w:bCs/>
                <w:u w:val="single"/>
              </w:rPr>
            </w:pPr>
            <w:r w:rsidRPr="00F63D7F">
              <w:rPr>
                <w:b/>
                <w:bCs/>
                <w:u w:val="single"/>
              </w:rPr>
              <w:t>Phone</w:t>
            </w:r>
          </w:p>
        </w:tc>
      </w:tr>
      <w:tr w:rsidR="00F63D7F" w:rsidRPr="00F63D7F" w:rsidTr="00F63D7F">
        <w:trPr>
          <w:trHeight w:val="255"/>
          <w:jc w:val="center"/>
        </w:trPr>
        <w:tc>
          <w:tcPr>
            <w:tcW w:w="2493" w:type="dxa"/>
            <w:noWrap/>
            <w:hideMark/>
          </w:tcPr>
          <w:p w:rsidR="00F63D7F" w:rsidRPr="00F63D7F" w:rsidRDefault="00F63D7F">
            <w:r w:rsidRPr="00F63D7F">
              <w:t>Most Rev. Salvatore Cordileone</w:t>
            </w:r>
          </w:p>
        </w:tc>
        <w:tc>
          <w:tcPr>
            <w:tcW w:w="4162" w:type="dxa"/>
            <w:noWrap/>
            <w:hideMark/>
          </w:tcPr>
          <w:p w:rsidR="00F63D7F" w:rsidRPr="00F63D7F" w:rsidRDefault="00F63D7F">
            <w:pPr>
              <w:rPr>
                <w:i/>
                <w:iCs/>
              </w:rPr>
            </w:pPr>
            <w:r w:rsidRPr="00F63D7F">
              <w:rPr>
                <w:i/>
                <w:iCs/>
              </w:rPr>
              <w:t>Ex-officio</w:t>
            </w:r>
            <w:r w:rsidRPr="00F63D7F">
              <w:t xml:space="preserve"> - Archbishop</w:t>
            </w:r>
          </w:p>
        </w:tc>
        <w:tc>
          <w:tcPr>
            <w:tcW w:w="2970" w:type="dxa"/>
            <w:hideMark/>
          </w:tcPr>
          <w:p w:rsidR="00F63D7F" w:rsidRPr="00F63D7F" w:rsidRDefault="00F63D7F">
            <w:pPr>
              <w:rPr>
                <w:u w:val="single"/>
              </w:rPr>
            </w:pPr>
            <w:hyperlink r:id="rId4" w:history="1">
              <w:r w:rsidRPr="00F63D7F">
                <w:rPr>
                  <w:rStyle w:val="Hyperlink"/>
                </w:rPr>
                <w:t>archbishop@sfarch.org</w:t>
              </w:r>
            </w:hyperlink>
          </w:p>
        </w:tc>
        <w:tc>
          <w:tcPr>
            <w:tcW w:w="1800" w:type="dxa"/>
            <w:hideMark/>
          </w:tcPr>
          <w:p w:rsidR="00F63D7F" w:rsidRPr="00F63D7F" w:rsidRDefault="00F63D7F">
            <w:r w:rsidRPr="00F63D7F">
              <w:t>415-614-5500</w:t>
            </w:r>
          </w:p>
        </w:tc>
      </w:tr>
      <w:tr w:rsidR="00F63D7F" w:rsidRPr="00F63D7F" w:rsidTr="00F63D7F">
        <w:trPr>
          <w:trHeight w:val="255"/>
          <w:jc w:val="center"/>
        </w:trPr>
        <w:tc>
          <w:tcPr>
            <w:tcW w:w="2493" w:type="dxa"/>
            <w:noWrap/>
            <w:hideMark/>
          </w:tcPr>
          <w:p w:rsidR="00F63D7F" w:rsidRPr="00F63D7F" w:rsidRDefault="00F63D7F">
            <w:r w:rsidRPr="00F63D7F">
              <w:t>Rev. Moises Agudo</w:t>
            </w:r>
          </w:p>
        </w:tc>
        <w:tc>
          <w:tcPr>
            <w:tcW w:w="4162" w:type="dxa"/>
            <w:noWrap/>
            <w:hideMark/>
          </w:tcPr>
          <w:p w:rsidR="00F63D7F" w:rsidRPr="00F63D7F" w:rsidRDefault="00F63D7F">
            <w:r w:rsidRPr="00F63D7F">
              <w:t>Archbishop's Appointment</w:t>
            </w:r>
          </w:p>
        </w:tc>
        <w:tc>
          <w:tcPr>
            <w:tcW w:w="2970" w:type="dxa"/>
            <w:noWrap/>
            <w:hideMark/>
          </w:tcPr>
          <w:p w:rsidR="00F63D7F" w:rsidRPr="00F63D7F" w:rsidRDefault="00F63D7F">
            <w:r w:rsidRPr="00F63D7F">
              <w:t>agudo.moises@sfarch.org</w:t>
            </w:r>
          </w:p>
        </w:tc>
        <w:tc>
          <w:tcPr>
            <w:tcW w:w="1800" w:type="dxa"/>
            <w:noWrap/>
            <w:hideMark/>
          </w:tcPr>
          <w:p w:rsidR="00F63D7F" w:rsidRPr="00F63D7F" w:rsidRDefault="00F63D7F">
            <w:r w:rsidRPr="00F63D7F">
              <w:t>415-290-2939</w:t>
            </w:r>
          </w:p>
        </w:tc>
      </w:tr>
      <w:tr w:rsidR="00F63D7F" w:rsidRPr="00F63D7F" w:rsidTr="00F63D7F">
        <w:trPr>
          <w:trHeight w:val="255"/>
          <w:jc w:val="center"/>
        </w:trPr>
        <w:tc>
          <w:tcPr>
            <w:tcW w:w="2493" w:type="dxa"/>
            <w:noWrap/>
            <w:hideMark/>
          </w:tcPr>
          <w:p w:rsidR="00F63D7F" w:rsidRPr="00F63D7F" w:rsidRDefault="00F63D7F">
            <w:r w:rsidRPr="00F63D7F">
              <w:t>Rev. Kevin Kennedy</w:t>
            </w:r>
          </w:p>
        </w:tc>
        <w:tc>
          <w:tcPr>
            <w:tcW w:w="4162" w:type="dxa"/>
            <w:noWrap/>
            <w:hideMark/>
          </w:tcPr>
          <w:p w:rsidR="00F63D7F" w:rsidRPr="00F63D7F" w:rsidRDefault="00F63D7F">
            <w:r w:rsidRPr="00F63D7F">
              <w:t>Archbishop's Appointment</w:t>
            </w:r>
          </w:p>
        </w:tc>
        <w:tc>
          <w:tcPr>
            <w:tcW w:w="2970" w:type="dxa"/>
            <w:hideMark/>
          </w:tcPr>
          <w:p w:rsidR="00F63D7F" w:rsidRPr="00F63D7F" w:rsidRDefault="00F63D7F">
            <w:pPr>
              <w:rPr>
                <w:u w:val="single"/>
              </w:rPr>
            </w:pPr>
            <w:hyperlink r:id="rId5" w:history="1">
              <w:r w:rsidRPr="00F63D7F">
                <w:rPr>
                  <w:rStyle w:val="Hyperlink"/>
                </w:rPr>
                <w:t>kennedy.kevin@sfarch.org</w:t>
              </w:r>
            </w:hyperlink>
          </w:p>
        </w:tc>
        <w:tc>
          <w:tcPr>
            <w:tcW w:w="1800" w:type="dxa"/>
            <w:hideMark/>
          </w:tcPr>
          <w:p w:rsidR="00F63D7F" w:rsidRPr="00F63D7F" w:rsidRDefault="00F63D7F">
            <w:r w:rsidRPr="00F63D7F">
              <w:t>415-751-1766</w:t>
            </w:r>
          </w:p>
        </w:tc>
      </w:tr>
      <w:tr w:rsidR="00F63D7F" w:rsidRPr="00F63D7F" w:rsidTr="00F63D7F">
        <w:trPr>
          <w:trHeight w:val="360"/>
          <w:jc w:val="center"/>
        </w:trPr>
        <w:tc>
          <w:tcPr>
            <w:tcW w:w="2493" w:type="dxa"/>
            <w:noWrap/>
            <w:hideMark/>
          </w:tcPr>
          <w:p w:rsidR="00F63D7F" w:rsidRPr="00F63D7F" w:rsidRDefault="00F63D7F">
            <w:r w:rsidRPr="00F63D7F">
              <w:t>Rev. Stephen H. Howell</w:t>
            </w:r>
          </w:p>
        </w:tc>
        <w:tc>
          <w:tcPr>
            <w:tcW w:w="4162" w:type="dxa"/>
            <w:noWrap/>
            <w:hideMark/>
          </w:tcPr>
          <w:p w:rsidR="00F63D7F" w:rsidRPr="00F63D7F" w:rsidRDefault="00F63D7F">
            <w:r w:rsidRPr="00F63D7F">
              <w:t>Age Group "Senior" by ordination date</w:t>
            </w:r>
          </w:p>
        </w:tc>
        <w:tc>
          <w:tcPr>
            <w:tcW w:w="2970" w:type="dxa"/>
            <w:hideMark/>
          </w:tcPr>
          <w:p w:rsidR="00F63D7F" w:rsidRPr="00F63D7F" w:rsidRDefault="00F63D7F">
            <w:pPr>
              <w:rPr>
                <w:u w:val="single"/>
              </w:rPr>
            </w:pPr>
            <w:hyperlink r:id="rId6" w:history="1">
              <w:r w:rsidRPr="00F63D7F">
                <w:rPr>
                  <w:rStyle w:val="Hyperlink"/>
                </w:rPr>
                <w:t>Stephen.Howell-VG@sfarch.org</w:t>
              </w:r>
            </w:hyperlink>
          </w:p>
        </w:tc>
        <w:tc>
          <w:tcPr>
            <w:tcW w:w="1800" w:type="dxa"/>
            <w:hideMark/>
          </w:tcPr>
          <w:p w:rsidR="00F63D7F" w:rsidRPr="00F63D7F" w:rsidRDefault="00F63D7F">
            <w:r w:rsidRPr="00F63D7F">
              <w:t>415-614-5611</w:t>
            </w:r>
          </w:p>
        </w:tc>
      </w:tr>
      <w:tr w:rsidR="00F63D7F" w:rsidRPr="00F63D7F" w:rsidTr="00F63D7F">
        <w:trPr>
          <w:trHeight w:val="255"/>
          <w:jc w:val="center"/>
        </w:trPr>
        <w:tc>
          <w:tcPr>
            <w:tcW w:w="2493" w:type="dxa"/>
            <w:noWrap/>
            <w:hideMark/>
          </w:tcPr>
          <w:p w:rsidR="00F63D7F" w:rsidRPr="00F63D7F" w:rsidRDefault="00F63D7F">
            <w:r w:rsidRPr="00F63D7F">
              <w:t>Rev. Angel N. Quitalig</w:t>
            </w:r>
          </w:p>
        </w:tc>
        <w:tc>
          <w:tcPr>
            <w:tcW w:w="4162" w:type="dxa"/>
            <w:noWrap/>
            <w:hideMark/>
          </w:tcPr>
          <w:p w:rsidR="00F63D7F" w:rsidRPr="00F63D7F" w:rsidRDefault="00F63D7F">
            <w:r w:rsidRPr="00F63D7F">
              <w:t>Age Group "Middle" by ordination date</w:t>
            </w:r>
          </w:p>
        </w:tc>
        <w:tc>
          <w:tcPr>
            <w:tcW w:w="2970" w:type="dxa"/>
            <w:hideMark/>
          </w:tcPr>
          <w:p w:rsidR="00F63D7F" w:rsidRPr="00F63D7F" w:rsidRDefault="00F63D7F">
            <w:pPr>
              <w:rPr>
                <w:u w:val="single"/>
              </w:rPr>
            </w:pPr>
            <w:hyperlink r:id="rId7" w:history="1">
              <w:r w:rsidRPr="00F63D7F">
                <w:rPr>
                  <w:rStyle w:val="Hyperlink"/>
                </w:rPr>
                <w:t>quitalig.angel@sfarch.org</w:t>
              </w:r>
            </w:hyperlink>
          </w:p>
        </w:tc>
        <w:tc>
          <w:tcPr>
            <w:tcW w:w="1800" w:type="dxa"/>
            <w:hideMark/>
          </w:tcPr>
          <w:p w:rsidR="00F63D7F" w:rsidRPr="00F63D7F" w:rsidRDefault="00F63D7F">
            <w:r w:rsidRPr="00F63D7F">
              <w:t>650-591-5937</w:t>
            </w:r>
          </w:p>
        </w:tc>
      </w:tr>
      <w:tr w:rsidR="00F63D7F" w:rsidRPr="00F63D7F" w:rsidTr="00F63D7F">
        <w:trPr>
          <w:trHeight w:val="360"/>
          <w:jc w:val="center"/>
        </w:trPr>
        <w:tc>
          <w:tcPr>
            <w:tcW w:w="2493" w:type="dxa"/>
            <w:noWrap/>
            <w:hideMark/>
          </w:tcPr>
          <w:p w:rsidR="00F63D7F" w:rsidRPr="00F63D7F" w:rsidRDefault="00F63D7F">
            <w:r w:rsidRPr="00F63D7F">
              <w:t>Rev. Cameron Faller</w:t>
            </w:r>
          </w:p>
        </w:tc>
        <w:tc>
          <w:tcPr>
            <w:tcW w:w="4162" w:type="dxa"/>
            <w:noWrap/>
            <w:hideMark/>
          </w:tcPr>
          <w:p w:rsidR="00F63D7F" w:rsidRPr="00F63D7F" w:rsidRDefault="00F63D7F">
            <w:r w:rsidRPr="00F63D7F">
              <w:t>Age Group "Junior" by ordination date</w:t>
            </w:r>
          </w:p>
        </w:tc>
        <w:tc>
          <w:tcPr>
            <w:tcW w:w="2970" w:type="dxa"/>
            <w:hideMark/>
          </w:tcPr>
          <w:p w:rsidR="00F63D7F" w:rsidRPr="00F63D7F" w:rsidRDefault="00F63D7F">
            <w:r w:rsidRPr="00F63D7F">
              <w:t>faller.cameron@sfarch.org</w:t>
            </w:r>
          </w:p>
        </w:tc>
        <w:tc>
          <w:tcPr>
            <w:tcW w:w="1800" w:type="dxa"/>
            <w:hideMark/>
          </w:tcPr>
          <w:p w:rsidR="00F63D7F" w:rsidRPr="00F63D7F" w:rsidRDefault="00F63D7F">
            <w:r w:rsidRPr="00F63D7F">
              <w:t>415-614-5683</w:t>
            </w:r>
          </w:p>
        </w:tc>
      </w:tr>
      <w:tr w:rsidR="00F63D7F" w:rsidRPr="00F63D7F" w:rsidTr="00F63D7F">
        <w:trPr>
          <w:trHeight w:val="255"/>
          <w:jc w:val="center"/>
        </w:trPr>
        <w:tc>
          <w:tcPr>
            <w:tcW w:w="2493" w:type="dxa"/>
            <w:noWrap/>
            <w:hideMark/>
          </w:tcPr>
          <w:p w:rsidR="00F63D7F" w:rsidRPr="00F63D7F" w:rsidRDefault="00F63D7F">
            <w:r w:rsidRPr="00F63D7F">
              <w:t>Rev. Thomas V. Martin</w:t>
            </w:r>
          </w:p>
        </w:tc>
        <w:tc>
          <w:tcPr>
            <w:tcW w:w="4162" w:type="dxa"/>
            <w:noWrap/>
            <w:hideMark/>
          </w:tcPr>
          <w:p w:rsidR="00F63D7F" w:rsidRPr="00F63D7F" w:rsidRDefault="00F63D7F">
            <w:r w:rsidRPr="00F63D7F">
              <w:t>Representative of the Presbyteral Council</w:t>
            </w:r>
          </w:p>
        </w:tc>
        <w:tc>
          <w:tcPr>
            <w:tcW w:w="2970" w:type="dxa"/>
            <w:hideMark/>
          </w:tcPr>
          <w:p w:rsidR="00F63D7F" w:rsidRPr="00F63D7F" w:rsidRDefault="00F63D7F">
            <w:r w:rsidRPr="00F63D7F">
              <w:t>martin.thomas@sfarch.org</w:t>
            </w:r>
          </w:p>
        </w:tc>
        <w:tc>
          <w:tcPr>
            <w:tcW w:w="1800" w:type="dxa"/>
            <w:hideMark/>
          </w:tcPr>
          <w:p w:rsidR="00F63D7F" w:rsidRPr="00F63D7F" w:rsidRDefault="00F63D7F">
            <w:r w:rsidRPr="00F63D7F">
              <w:t>650-361-1411</w:t>
            </w:r>
          </w:p>
        </w:tc>
      </w:tr>
      <w:tr w:rsidR="00F63D7F" w:rsidRPr="00F63D7F" w:rsidTr="00F63D7F">
        <w:trPr>
          <w:trHeight w:val="255"/>
          <w:jc w:val="center"/>
        </w:trPr>
        <w:tc>
          <w:tcPr>
            <w:tcW w:w="2493" w:type="dxa"/>
            <w:noWrap/>
            <w:hideMark/>
          </w:tcPr>
          <w:p w:rsidR="00F63D7F" w:rsidRPr="00F63D7F" w:rsidRDefault="00F63D7F">
            <w:r w:rsidRPr="00F63D7F">
              <w:t>Rev. Andrew P. Spyrow</w:t>
            </w:r>
          </w:p>
        </w:tc>
        <w:tc>
          <w:tcPr>
            <w:tcW w:w="4162" w:type="dxa"/>
            <w:noWrap/>
            <w:hideMark/>
          </w:tcPr>
          <w:p w:rsidR="00F63D7F" w:rsidRPr="00F63D7F" w:rsidRDefault="00F63D7F">
            <w:pPr>
              <w:rPr>
                <w:i/>
                <w:iCs/>
              </w:rPr>
            </w:pPr>
            <w:r w:rsidRPr="00F63D7F">
              <w:t>Chair,</w:t>
            </w:r>
            <w:r w:rsidRPr="00F63D7F">
              <w:rPr>
                <w:i/>
                <w:iCs/>
              </w:rPr>
              <w:t xml:space="preserve"> </w:t>
            </w:r>
            <w:r w:rsidRPr="00F63D7F">
              <w:t>Vicar for Clergy</w:t>
            </w:r>
          </w:p>
        </w:tc>
        <w:tc>
          <w:tcPr>
            <w:tcW w:w="2970" w:type="dxa"/>
            <w:hideMark/>
          </w:tcPr>
          <w:p w:rsidR="00F63D7F" w:rsidRPr="00F63D7F" w:rsidRDefault="00F63D7F">
            <w:r w:rsidRPr="00F63D7F">
              <w:t>spyrow.andrew@sfarch.org</w:t>
            </w:r>
          </w:p>
        </w:tc>
        <w:tc>
          <w:tcPr>
            <w:tcW w:w="1800" w:type="dxa"/>
            <w:hideMark/>
          </w:tcPr>
          <w:p w:rsidR="00F63D7F" w:rsidRPr="00F63D7F" w:rsidRDefault="00F63D7F">
            <w:r w:rsidRPr="00F63D7F">
              <w:t>415-614-5617</w:t>
            </w:r>
          </w:p>
        </w:tc>
      </w:tr>
    </w:tbl>
    <w:p w:rsidR="00F63D7F" w:rsidRDefault="00F63D7F"/>
    <w:sectPr w:rsidR="00F63D7F" w:rsidSect="00F63D7F">
      <w:pgSz w:w="15840" w:h="12240" w:orient="landscape" w:code="1"/>
      <w:pgMar w:top="864" w:right="864" w:bottom="864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F"/>
    <w:rsid w:val="00031B3F"/>
    <w:rsid w:val="00A34C10"/>
    <w:rsid w:val="00DE0E33"/>
    <w:rsid w:val="00E66DC4"/>
    <w:rsid w:val="00F20674"/>
    <w:rsid w:val="00F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6FA23-A7FE-482D-93E3-4C90A9C9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D7F"/>
    <w:rPr>
      <w:b/>
      <w:bCs/>
    </w:rPr>
  </w:style>
  <w:style w:type="character" w:styleId="Emphasis">
    <w:name w:val="Emphasis"/>
    <w:basedOn w:val="DefaultParagraphFont"/>
    <w:uiPriority w:val="20"/>
    <w:qFormat/>
    <w:rsid w:val="00F63D7F"/>
    <w:rPr>
      <w:i/>
      <w:iCs/>
    </w:rPr>
  </w:style>
  <w:style w:type="character" w:styleId="Hyperlink">
    <w:name w:val="Hyperlink"/>
    <w:basedOn w:val="DefaultParagraphFont"/>
    <w:uiPriority w:val="99"/>
    <w:unhideWhenUsed/>
    <w:rsid w:val="00F63D7F"/>
    <w:rPr>
      <w:color w:val="0563C1"/>
      <w:u w:val="single"/>
    </w:rPr>
  </w:style>
  <w:style w:type="table" w:styleId="TableGrid">
    <w:name w:val="Table Grid"/>
    <w:basedOn w:val="TableNormal"/>
    <w:uiPriority w:val="39"/>
    <w:rsid w:val="00F6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italig.angel@sfa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Howell-VG@sfarch.org" TargetMode="External"/><Relationship Id="rId5" Type="http://schemas.openxmlformats.org/officeDocument/2006/relationships/hyperlink" Target="mailto:kennedy.kevin@sfarch.org" TargetMode="External"/><Relationship Id="rId4" Type="http://schemas.openxmlformats.org/officeDocument/2006/relationships/hyperlink" Target="mailto:archbishop@sfarch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</dc:creator>
  <cp:keywords/>
  <dc:description/>
  <cp:lastModifiedBy>Sharon Lee</cp:lastModifiedBy>
  <cp:revision>1</cp:revision>
  <dcterms:created xsi:type="dcterms:W3CDTF">2022-09-09T18:05:00Z</dcterms:created>
  <dcterms:modified xsi:type="dcterms:W3CDTF">2022-09-09T18:11:00Z</dcterms:modified>
</cp:coreProperties>
</file>