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F52D0" w14:textId="2EA6D1E0" w:rsidR="005B543D" w:rsidRDefault="004C6471"/>
    <w:p w14:paraId="50CE56A4" w14:textId="16DEAA5F" w:rsidR="003E1377" w:rsidRDefault="003E1377"/>
    <w:p w14:paraId="773ABB5A" w14:textId="2332586B" w:rsidR="003E1377" w:rsidRDefault="003E1377"/>
    <w:p w14:paraId="5D76C9ED" w14:textId="24E4E8FC" w:rsidR="003E1377" w:rsidRDefault="00F62E73">
      <w:r>
        <w:t>April 2023</w:t>
      </w:r>
    </w:p>
    <w:p w14:paraId="75862303" w14:textId="35FA2AE4" w:rsidR="003E1377" w:rsidRDefault="003E1377"/>
    <w:p w14:paraId="594C4FF5" w14:textId="16017C7A" w:rsidR="003E1377" w:rsidRDefault="003E1377">
      <w:r>
        <w:t xml:space="preserve">To:  </w:t>
      </w:r>
      <w:r>
        <w:tab/>
        <w:t>Directors/Coordinators for Youth Confirmations</w:t>
      </w:r>
    </w:p>
    <w:p w14:paraId="719E97B4" w14:textId="11A0B79A" w:rsidR="003E1377" w:rsidRDefault="003E1377">
      <w:r>
        <w:t xml:space="preserve">From:  </w:t>
      </w:r>
      <w:r>
        <w:tab/>
        <w:t>Laura Bertone, Director of the Office of Worship</w:t>
      </w:r>
    </w:p>
    <w:p w14:paraId="3A58E3FE" w14:textId="77777777" w:rsidR="00F62E73" w:rsidRDefault="00F62E73" w:rsidP="00F62E73">
      <w:r>
        <w:tab/>
      </w:r>
      <w:r>
        <w:t>Sr. Celeste Arbuckle, Director of Faith Formation</w:t>
      </w:r>
    </w:p>
    <w:p w14:paraId="5425906D" w14:textId="41141AAB" w:rsidR="003E1377" w:rsidRDefault="003E1377">
      <w:r>
        <w:t>Reg:</w:t>
      </w:r>
      <w:r>
        <w:tab/>
        <w:t>Youth Confirmations</w:t>
      </w:r>
    </w:p>
    <w:p w14:paraId="3B4FF0C2" w14:textId="04D405C4" w:rsidR="003E1377" w:rsidRDefault="003E1377"/>
    <w:p w14:paraId="54EDE806" w14:textId="20F26779" w:rsidR="003E1377" w:rsidRDefault="00F62E73">
      <w:r>
        <w:t xml:space="preserve">As we approach the Easter Season and sacraments we wanted to send a reminder out of the details for the sacraments.  It is important that all are prepared </w:t>
      </w:r>
      <w:r w:rsidR="00713E8E">
        <w:t>properly,</w:t>
      </w:r>
      <w:r>
        <w:t xml:space="preserve"> and the celebration and registration of the </w:t>
      </w:r>
      <w:r w:rsidR="00713E8E">
        <w:t>sacraments</w:t>
      </w:r>
      <w:r>
        <w:t xml:space="preserve"> are done</w:t>
      </w:r>
      <w:r w:rsidR="00713E8E">
        <w:t>. The celebrations are a joint effort between the parish and the school.</w:t>
      </w:r>
    </w:p>
    <w:p w14:paraId="0C96CAA6" w14:textId="353F40AA" w:rsidR="00713E8E" w:rsidRDefault="00713E8E">
      <w:r>
        <w:t>Children should be assessed for readiness of the sacrament.  If a child is not ready s/he should not be forced to receive</w:t>
      </w:r>
      <w:r w:rsidR="00C172E1">
        <w:t>.</w:t>
      </w:r>
    </w:p>
    <w:p w14:paraId="6370B596" w14:textId="199C14CA" w:rsidR="00713E8E" w:rsidRDefault="00713E8E">
      <w:r>
        <w:t>If one is receiving Baptism, then the sacraments of Confirmation and Eucharist must be given</w:t>
      </w:r>
      <w:r w:rsidR="00C172E1">
        <w:t xml:space="preserve"> at the same time.</w:t>
      </w:r>
      <w:r>
        <w:t xml:space="preserve">  They cannot be postponed.</w:t>
      </w:r>
    </w:p>
    <w:p w14:paraId="50004AB6" w14:textId="3B347D19" w:rsidR="003E1377" w:rsidRDefault="003E1377" w:rsidP="00713E8E">
      <w:r>
        <w:t xml:space="preserve">Proof of </w:t>
      </w:r>
      <w:r w:rsidR="00C172E1">
        <w:t>Baptism for</w:t>
      </w:r>
      <w:r w:rsidR="00713E8E">
        <w:t xml:space="preserve"> Eucharist and Baptism </w:t>
      </w:r>
      <w:r>
        <w:t>and First Eucharist</w:t>
      </w:r>
      <w:r w:rsidR="00713E8E">
        <w:t xml:space="preserve"> for </w:t>
      </w:r>
      <w:r w:rsidR="00C172E1">
        <w:t>Confirmation needs to be</w:t>
      </w:r>
      <w:r>
        <w:t xml:space="preserve"> provided to the coordinator and copies be made for the parish office.  Remember that one must be baptized in the Roman </w:t>
      </w:r>
      <w:r w:rsidR="00C172E1">
        <w:t>Rite.</w:t>
      </w:r>
    </w:p>
    <w:p w14:paraId="33074D40" w14:textId="0686A308" w:rsidR="00C172E1" w:rsidRDefault="00C172E1" w:rsidP="00713E8E">
      <w:r>
        <w:t>The celebration happens within the context of a parish community- not the school.</w:t>
      </w:r>
    </w:p>
    <w:p w14:paraId="762912AA" w14:textId="2AE0B51F" w:rsidR="00C172E1" w:rsidRDefault="00C172E1" w:rsidP="00713E8E">
      <w:r>
        <w:t>The Liturgy Committee of the parish should be a vital part of the planning.</w:t>
      </w:r>
    </w:p>
    <w:p w14:paraId="099122F5" w14:textId="4AD87AE1" w:rsidR="00C172E1" w:rsidRDefault="00C172E1" w:rsidP="00713E8E">
      <w:r>
        <w:t xml:space="preserve">The community provides the celebration for those receiving first sacraments therefore the children should not act as lectors, gift bearers, cantors, etc. </w:t>
      </w:r>
    </w:p>
    <w:p w14:paraId="5D3B1270" w14:textId="20C09DEB" w:rsidR="003E1377" w:rsidRDefault="003E1377" w:rsidP="00C172E1">
      <w:r>
        <w:t xml:space="preserve">Names and contact information </w:t>
      </w:r>
      <w:r w:rsidR="00C172E1">
        <w:t xml:space="preserve">are to </w:t>
      </w:r>
      <w:r>
        <w:t>be sent to the parish pastor</w:t>
      </w:r>
      <w:r w:rsidR="00C172E1">
        <w:t xml:space="preserve"> in a timely manner so planning can be done.</w:t>
      </w:r>
    </w:p>
    <w:p w14:paraId="4F501D14" w14:textId="556B7585" w:rsidR="003E1377" w:rsidRDefault="003E1377" w:rsidP="00C172E1">
      <w:r>
        <w:t>The pastor sends the number of students into the archbishop’s office with the appropriate form</w:t>
      </w:r>
      <w:r w:rsidR="00C172E1">
        <w:t>s for Confirmation</w:t>
      </w:r>
      <w:r>
        <w:t>.</w:t>
      </w:r>
    </w:p>
    <w:p w14:paraId="29E81B01" w14:textId="77777777" w:rsidR="00C172E1" w:rsidRDefault="003E1377" w:rsidP="00C172E1">
      <w:r>
        <w:t xml:space="preserve">Attendance be taken at the day of Confirmation and recorded in the </w:t>
      </w:r>
      <w:r w:rsidR="00C172E1">
        <w:t>sacramental registry.</w:t>
      </w:r>
    </w:p>
    <w:p w14:paraId="46E293E0" w14:textId="4D926D46" w:rsidR="003E1377" w:rsidRDefault="00C172E1" w:rsidP="00C172E1">
      <w:r>
        <w:t xml:space="preserve">Certificates </w:t>
      </w:r>
      <w:r w:rsidR="004C6471">
        <w:t>should be</w:t>
      </w:r>
      <w:r w:rsidR="003E1377">
        <w:t xml:space="preserve"> given out immediately after the sacrament.</w:t>
      </w:r>
    </w:p>
    <w:p w14:paraId="4B2E294B" w14:textId="0576F5D1" w:rsidR="003E1377" w:rsidRDefault="003E1377"/>
    <w:p w14:paraId="3FC10F2B" w14:textId="2B0AAA0A" w:rsidR="004C6471" w:rsidRDefault="004C6471">
      <w:r>
        <w:t xml:space="preserve">We are sure this is being done but just gives you a quick check list of the duties required.  </w:t>
      </w:r>
    </w:p>
    <w:sectPr w:rsidR="004C6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32D93"/>
    <w:multiLevelType w:val="hybridMultilevel"/>
    <w:tmpl w:val="5944F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327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77"/>
    <w:rsid w:val="000044F3"/>
    <w:rsid w:val="003E1377"/>
    <w:rsid w:val="004C6471"/>
    <w:rsid w:val="00713E8E"/>
    <w:rsid w:val="00954050"/>
    <w:rsid w:val="00C058FF"/>
    <w:rsid w:val="00C172E1"/>
    <w:rsid w:val="00F62E73"/>
    <w:rsid w:val="00FF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3D575"/>
  <w15:chartTrackingRefBased/>
  <w15:docId w15:val="{DADA4595-9993-426A-86CF-376CD28F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Celeste Arbuckle</dc:creator>
  <cp:keywords/>
  <dc:description/>
  <cp:lastModifiedBy>Sr. Celeste Arbuckle</cp:lastModifiedBy>
  <cp:revision>1</cp:revision>
  <dcterms:created xsi:type="dcterms:W3CDTF">2023-04-03T17:08:00Z</dcterms:created>
  <dcterms:modified xsi:type="dcterms:W3CDTF">2023-04-03T17:50:00Z</dcterms:modified>
</cp:coreProperties>
</file>